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1E5ED7" w:rsidRDefault="004771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Wskazówki do pracy zdalnej z uczniem </w:t>
      </w:r>
    </w:p>
    <w:p w14:paraId="00000002" w14:textId="77777777" w:rsidR="001E5ED7" w:rsidRDefault="0047711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 niepełnosprawnością intelektualną w stopniu lekkim</w:t>
      </w:r>
    </w:p>
    <w:p w14:paraId="00000003" w14:textId="77777777" w:rsidR="001E5ED7" w:rsidRDefault="001E5ED7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0000004" w14:textId="77777777" w:rsidR="001E5ED7" w:rsidRDefault="004771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Uczeń z niepełnosprawnością intelektualną w stopniu lekkim napotyka na istotnie większe trudności z realizacją nauki zdalnej niż jego rówieśnicy. Pierwszym, istotnym problemem może być zwykła kwestia zalogowania się w podawanych przez Państwa platformach. Instrukcje pisemne, fachowe, zawierające techniczne, nieznane dziecku wcześniej słownictwo mogą stanowić dla niego zbyt wysoki próg trudności. </w:t>
      </w:r>
    </w:p>
    <w:p w14:paraId="00000005" w14:textId="77777777" w:rsidR="001E5ED7" w:rsidRDefault="004771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Należy sprawdzić, czy wszystkie dzieci zdołały zalogować się w wymaganych przez Państwa platformach. Jeżeli nie, niezbędny będzie kontakt telefoniczny z rodzicami i przeprowadzenie ich przez ten proces poprzez rozmowę i bieżącą asystę. Należy poprosić dzieci o zapisanie i pozostawienie w widocznym miejscu loginów i haseł. </w:t>
      </w:r>
    </w:p>
    <w:p w14:paraId="00000006" w14:textId="77777777" w:rsidR="001E5ED7" w:rsidRPr="00477115" w:rsidRDefault="00477115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115">
        <w:rPr>
          <w:rFonts w:ascii="Times New Roman" w:eastAsia="Times New Roman" w:hAnsi="Times New Roman" w:cs="Times New Roman"/>
          <w:sz w:val="24"/>
          <w:szCs w:val="24"/>
        </w:rPr>
        <w:t>Jak prowadzić naukę zdalną?:</w:t>
      </w:r>
    </w:p>
    <w:p w14:paraId="00000007" w14:textId="77777777" w:rsidR="001E5ED7" w:rsidRPr="00477115" w:rsidRDefault="004771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77115">
        <w:rPr>
          <w:rFonts w:ascii="Times New Roman" w:eastAsia="Times New Roman" w:hAnsi="Times New Roman" w:cs="Times New Roman"/>
          <w:sz w:val="24"/>
          <w:szCs w:val="24"/>
        </w:rPr>
        <w:t>Przede wszystkim uzgodnij z rodzicami jakim sprzętem dysponują w domu (komputer, tablet czy tylko smartfon) i zadbaj o to, by przygotowane materiały były możliwe do odtworzenia na posiadanym przez ucznia sprzęcie.</w:t>
      </w:r>
    </w:p>
    <w:p w14:paraId="00000008" w14:textId="77777777" w:rsidR="001E5ED7" w:rsidRDefault="004771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Ważny jest kontakt on-line. Dzieci z niepełnosprawnością intelektualną potrzebują wsparcia podczas pracy bieżącej, wymagają naprowadzania i kontroli, wysyłanie im poleceń i zadań takich samych jak dla pozostałych uczniów spowoduje frustrację i niechęć.</w:t>
      </w:r>
    </w:p>
    <w:p w14:paraId="00000009" w14:textId="77777777" w:rsidR="001E5ED7" w:rsidRDefault="004771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Ogranicz ilość nowego materiału. Wprowadzaj mniej, za to w formie indywidualnej. 10 minutowy kontakt z nauczycielem da więcej, niż samodzielna 45-minutowa praca. </w:t>
      </w:r>
    </w:p>
    <w:p w14:paraId="0000000A" w14:textId="77777777" w:rsidR="001E5ED7" w:rsidRDefault="004771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Wprowadzając nowe zagadnienia zawsze kontaktuj się z uczniem w formie on-line. Jeżeli nie masz takiej możliwości nagraj krótki film z wyjaśnieniem tematu, omów też dokładnie krok po kroku czego wymagasz od ucznia. Przygotuj mu zestaw najważniejszych informacji w punktach, to czego będziesz od niego wymagał. </w:t>
      </w:r>
    </w:p>
    <w:p w14:paraId="0000000B" w14:textId="77777777" w:rsidR="001E5ED7" w:rsidRDefault="004771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Pamiętaj, że uczeń z niepełnosprawnością intelektualną w stopniu lekkim ma trudności z rozumieniem poleceń. Tłumacz je dokładnie, używaj prostego słownictwa, upewniaj się, że uczeń wie co ma robić. Stosuj metodę małych kroków (nowe zagadnienia wprowadzaj powoli, wielokrotnie je powtarzając i utrwalając). </w:t>
      </w:r>
    </w:p>
    <w:p w14:paraId="0000000C" w14:textId="77777777" w:rsidR="001E5ED7" w:rsidRDefault="004771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Przygotuj osobne karty pracy, dostosuj je do aktualnych możliwości ucznia, jego kondycji i możliwości sprzętowych. </w:t>
      </w:r>
    </w:p>
    <w:p w14:paraId="0000000D" w14:textId="77777777" w:rsidR="001E5ED7" w:rsidRDefault="004771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Bazuj jak najwięcej na konkretach, pokazuj ilustracje, filmy, odwołuj się do doświadczenia dziecka. </w:t>
      </w:r>
    </w:p>
    <w:p w14:paraId="0000000E" w14:textId="77777777" w:rsidR="001E5ED7" w:rsidRDefault="004771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Nie wymagaj od ucznia samodzielnej pracy z tekstem, najprawdopodobniej nie będzie sam w stanie przeczytać rozdziału, opracować notatki i wykonać zadań pod tekstem. Przygotuj nagranie (jeden ze sposobów masz napisany w zaleceniach dla uczniów ze specyficznymi trudnościami w uczeniu się).</w:t>
      </w:r>
    </w:p>
    <w:p w14:paraId="0000000F" w14:textId="0C9698F4" w:rsidR="001E5ED7" w:rsidRDefault="004771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Przygotuj uczniowi notatki z elementami do uzupełnienia, jeżeli ma możliwość wydrukowania, poproś o wydrukowanie. Jeżeli nie, poproś o założenie folderu (zrób to razem z nim on-line) – po powrocie do szkoły będziecie mogli je wspólnie wydrukować w sekretariacie. </w:t>
      </w:r>
    </w:p>
    <w:p w14:paraId="00000010" w14:textId="77777777" w:rsidR="001E5ED7" w:rsidRDefault="004771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Cały czas bądź w kontakcie z rodzicem – to on opowie Wam, na czym polegają trudności dziecka, z czym się mierzy, jaki ma nastrój, co sprawiło mu największą trudność, a do czego zabrał się z ochotą. Zbierając te informacje na bieżąco możesz dostosować kolejne lekcje do potrzeb ucznia. </w:t>
      </w:r>
    </w:p>
    <w:p w14:paraId="00000011" w14:textId="77777777" w:rsidR="001E5ED7" w:rsidRDefault="00477115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Jeżeli nauka zdalna jest dla Ciebie nowością, pomyśl jakim wyzwaniem jest dla osoby niepełnosprawnej intelektualnie. W takich chwilach uczeń może reagować niechęcią, agresją, odmową wykonywania zadań. Daj mu czas! Jeżeli początkowo nie chce pracować, oswój go z taką formą. Porozmawiajcie o sytuacji, zapewnijcie o tym, że nie zostawcie go samego w tym trudnym czasie, że będziecie wsparciem. Zwykła rozmowa on-line jest również realizacją wychowawczej funkcji szkoły!.</w:t>
      </w:r>
    </w:p>
    <w:p w14:paraId="00000012" w14:textId="77777777" w:rsidR="001E5ED7" w:rsidRDefault="00477115">
      <w:pPr>
        <w:ind w:left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POWODZENIA!</w:t>
      </w:r>
    </w:p>
    <w:p w14:paraId="00000013" w14:textId="77777777" w:rsidR="001E5ED7" w:rsidRDefault="001E5ED7"/>
    <w:sectPr w:rsidR="001E5ED7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4D0A7F"/>
    <w:multiLevelType w:val="multilevel"/>
    <w:tmpl w:val="C936BA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5ED7"/>
    <w:rsid w:val="001E5ED7"/>
    <w:rsid w:val="00477115"/>
    <w:rsid w:val="00C3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C9E624-9A86-444D-989C-E3FD099B7B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"/>
    <w:next w:val="Normalny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before="480" w:after="120"/>
    </w:pPr>
    <w:rPr>
      <w:b/>
      <w:sz w:val="72"/>
      <w:szCs w:val="72"/>
    </w:rPr>
  </w:style>
  <w:style w:type="paragraph" w:styleId="Akapitzlist">
    <w:name w:val="List Paragraph"/>
    <w:basedOn w:val="Normalny"/>
    <w:uiPriority w:val="34"/>
    <w:qFormat/>
    <w:rsid w:val="00E74122"/>
    <w:pPr>
      <w:ind w:left="720"/>
      <w:contextualSpacing/>
    </w:pPr>
  </w:style>
  <w:style w:type="paragraph" w:styleId="Podtytu">
    <w:name w:val="Subtitle"/>
    <w:basedOn w:val="Normalny"/>
    <w:next w:val="Normalny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2Ii9ZEwD+O1JUX0xYWM2XpaZ0+w==">AMUW2mU5GnkEU5hScWfbb0kV9kMrcSWho0s8gjU5iG79c8EUSU8GrHmFxG99LFc8sYmE3DazU3/3vYCiqnxGQzCikFlm0lU/3coi8ZIanJYQxPINVchPCa4XCsYlwD/5ofiw7s/eJf8l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518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</dc:creator>
  <cp:lastModifiedBy>tv1</cp:lastModifiedBy>
  <cp:revision>2</cp:revision>
  <dcterms:created xsi:type="dcterms:W3CDTF">2020-04-01T17:25:00Z</dcterms:created>
  <dcterms:modified xsi:type="dcterms:W3CDTF">2020-04-01T17:25:00Z</dcterms:modified>
</cp:coreProperties>
</file>