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24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zakładu opieki zdrowotnej/                                                                                              / miejscowość, data / </w:t>
      </w: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24E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Zaświadczenie  o  stanie  zdrowia  dziecka  lub  ucznia </w:t>
      </w: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Dot.  wniosku  o  wydanie  orzeczenia  o  potrzebie  kształcenia  specjalnego  dla  dzieci i  młodzieży : </w:t>
      </w:r>
      <w:r w:rsidRPr="001724E8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footnoteReference w:id="1"/>
      </w:r>
      <w:r w:rsidRPr="001724E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724E8" w:rsidRPr="001724E8" w:rsidRDefault="001724E8" w:rsidP="001724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niepełnosprawnych, w  tym: </w:t>
      </w:r>
    </w:p>
    <w:p w:rsidR="001724E8" w:rsidRPr="001724E8" w:rsidRDefault="001724E8" w:rsidP="001724E8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:rsidR="001724E8" w:rsidRPr="001724E8" w:rsidRDefault="001724E8" w:rsidP="001724E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>niesłyszących   /  słabosłyszących</w:t>
      </w:r>
    </w:p>
    <w:p w:rsidR="001724E8" w:rsidRPr="001724E8" w:rsidRDefault="001724E8" w:rsidP="001724E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niewidomych    /   słabowidzących 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z niepełnosprawnością  ruchową, w  tym  z  afazją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Hlk494138469"/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z  niepełnosprawnością  intelektualną  w  stopniu  lekkim</w:t>
      </w:r>
      <w:bookmarkEnd w:id="1"/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z  niepełnosprawnością  intelektualną  w  stopniu  umiarkowanym  lub  znacznym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z  autyzmem, w tym  z  zespołem  Aspergera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z  niepełnosprawnościami  sprzężonymi </w:t>
      </w:r>
      <w:r w:rsidRPr="001724E8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2"/>
      </w:r>
      <w:r w:rsidRPr="001724E8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………………………………………………………………………………………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1724E8" w:rsidRPr="001724E8" w:rsidRDefault="001724E8" w:rsidP="001724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b/>
          <w:i/>
          <w:sz w:val="18"/>
          <w:szCs w:val="18"/>
          <w:lang w:eastAsia="pl-PL"/>
        </w:rPr>
        <w:t>niedostosowanych  społecznie</w:t>
      </w:r>
    </w:p>
    <w:p w:rsidR="001724E8" w:rsidRPr="001724E8" w:rsidRDefault="001724E8" w:rsidP="001724E8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:rsidR="001724E8" w:rsidRPr="001724E8" w:rsidRDefault="001724E8" w:rsidP="001724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zagrożonych  niedostosowaniem  społecznym </w:t>
      </w: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24E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/ </w:t>
      </w:r>
      <w:r w:rsidRPr="001724E8">
        <w:rPr>
          <w:rFonts w:ascii="Arial" w:eastAsia="Times New Roman" w:hAnsi="Arial" w:cs="Arial"/>
          <w:b/>
          <w:i/>
          <w:sz w:val="16"/>
          <w:szCs w:val="16"/>
          <w:lang w:eastAsia="pl-PL"/>
        </w:rPr>
        <w:t>imię  i  nazwisko  dziecka lub  ucznia  /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……………………………………….       ………………………………………   </w:t>
      </w:r>
      <w:r w:rsidRPr="001724E8">
        <w:rPr>
          <w:rFonts w:ascii="Arial" w:eastAsia="Times New Roman" w:hAnsi="Arial" w:cs="Arial"/>
          <w:b/>
          <w:i/>
          <w:sz w:val="16"/>
          <w:szCs w:val="16"/>
          <w:lang w:eastAsia="pl-PL"/>
        </w:rPr>
        <w:t>PESEL</w:t>
      </w:r>
      <w:r w:rsidRPr="001724E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………………………………………………...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/data urodzenia /                         / miejsce  urodzenia  /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1724E8">
        <w:rPr>
          <w:rFonts w:ascii="Arial" w:eastAsia="Times New Roman" w:hAnsi="Arial" w:cs="Arial"/>
          <w:b/>
          <w:i/>
          <w:sz w:val="16"/>
          <w:szCs w:val="16"/>
          <w:lang w:eastAsia="pl-PL"/>
        </w:rPr>
        <w:t>/ adres zamieszkania /</w:t>
      </w:r>
    </w:p>
    <w:p w:rsidR="001724E8" w:rsidRPr="001724E8" w:rsidRDefault="001724E8" w:rsidP="001724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724E8" w:rsidRPr="001724E8" w:rsidRDefault="001724E8" w:rsidP="00172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Rozpoznanie choroby lub innego problemu zdrowotnego wraz z oznaczeniem alfanumerycznym, zgodnym z aktualnie obowiązującą Międzynarodową Statystyczną Klasyfikacją Chorób                           i Problemów Zdrowotnych  (ICD ) powodujących, że  dziecko  lub  uczeń  wymaga objęcia                    w/w  kształceniem  specjalnym: </w:t>
      </w:r>
    </w:p>
    <w:p w:rsidR="001724E8" w:rsidRPr="001724E8" w:rsidRDefault="001724E8" w:rsidP="0017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24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:rsidR="001724E8" w:rsidRPr="001724E8" w:rsidRDefault="001724E8" w:rsidP="001724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24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……………………………………………………………………………………………………....</w:t>
      </w:r>
    </w:p>
    <w:p w:rsidR="001724E8" w:rsidRPr="001724E8" w:rsidRDefault="001724E8" w:rsidP="001724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24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1724E8" w:rsidRPr="001724E8" w:rsidRDefault="001724E8" w:rsidP="00172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Czy  dziecko  lub  uczeń  posiada  dokumentację  medyczną  dotyczącą  leczenia  specjalistycznego  ?                               </w:t>
      </w:r>
    </w:p>
    <w:p w:rsidR="001724E8" w:rsidRPr="001724E8" w:rsidRDefault="001724E8" w:rsidP="001724E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724E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TAK   /   NIE  </w:t>
      </w:r>
      <w:r w:rsidRPr="001724E8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footnoteReference w:id="3"/>
      </w:r>
    </w:p>
    <w:p w:rsidR="001724E8" w:rsidRPr="001724E8" w:rsidRDefault="001724E8" w:rsidP="00172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24E8" w:rsidRPr="001724E8" w:rsidRDefault="001724E8" w:rsidP="00172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24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………………………………………………………………………………………………</w:t>
      </w: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24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</w:t>
      </w:r>
      <w:r w:rsidRPr="001724E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 i  podpis  lekarza   /  </w:t>
      </w:r>
    </w:p>
    <w:p w:rsidR="001724E8" w:rsidRPr="001724E8" w:rsidRDefault="001724E8" w:rsidP="001724E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724E8" w:rsidRPr="001724E8" w:rsidRDefault="001724E8" w:rsidP="001724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1724E8" w:rsidRPr="001724E8" w:rsidRDefault="001724E8" w:rsidP="001724E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1724E8">
        <w:rPr>
          <w:rFonts w:ascii="Arial" w:eastAsia="Times New Roman" w:hAnsi="Arial" w:cs="Arial"/>
          <w:b/>
          <w:i/>
          <w:sz w:val="14"/>
          <w:szCs w:val="14"/>
          <w:u w:val="single"/>
          <w:lang w:eastAsia="pl-PL"/>
        </w:rPr>
        <w:t>Podstawa  prawna :</w:t>
      </w:r>
      <w:r w:rsidRPr="001724E8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   </w:t>
      </w:r>
    </w:p>
    <w:p w:rsidR="001724E8" w:rsidRPr="001724E8" w:rsidRDefault="001724E8" w:rsidP="001724E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l-PL"/>
        </w:rPr>
      </w:pPr>
    </w:p>
    <w:p w:rsidR="001724E8" w:rsidRPr="001724E8" w:rsidRDefault="001724E8" w:rsidP="001724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4E8">
        <w:rPr>
          <w:rFonts w:ascii="Arial" w:eastAsia="Times New Roman" w:hAnsi="Arial" w:cs="Arial"/>
          <w:i/>
          <w:sz w:val="14"/>
          <w:szCs w:val="14"/>
          <w:lang w:eastAsia="pl-PL"/>
        </w:rPr>
        <w:t>par. 6  pkt. 3 i 4    Rozporządzenia  Ministra Edukacji   Narodowej   z dnia 7 września 2017 r.  w sprawie orzeczeń i opinii wydawanych przez zespoły orzekające działające  w publicznych poradniach psych</w:t>
      </w:r>
      <w:r w:rsidRPr="001724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80F32" w:rsidRDefault="00480F32">
      <w:bookmarkStart w:id="2" w:name="_GoBack"/>
      <w:bookmarkEnd w:id="2"/>
    </w:p>
    <w:sectPr w:rsidR="0048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19" w:rsidRDefault="00550A19" w:rsidP="001724E8">
      <w:pPr>
        <w:spacing w:after="0" w:line="240" w:lineRule="auto"/>
      </w:pPr>
      <w:r>
        <w:separator/>
      </w:r>
    </w:p>
  </w:endnote>
  <w:endnote w:type="continuationSeparator" w:id="0">
    <w:p w:rsidR="00550A19" w:rsidRDefault="00550A19" w:rsidP="001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19" w:rsidRDefault="00550A19" w:rsidP="001724E8">
      <w:pPr>
        <w:spacing w:after="0" w:line="240" w:lineRule="auto"/>
      </w:pPr>
      <w:r>
        <w:separator/>
      </w:r>
    </w:p>
  </w:footnote>
  <w:footnote w:type="continuationSeparator" w:id="0">
    <w:p w:rsidR="00550A19" w:rsidRDefault="00550A19" w:rsidP="001724E8">
      <w:pPr>
        <w:spacing w:after="0" w:line="240" w:lineRule="auto"/>
      </w:pPr>
      <w:r>
        <w:continuationSeparator/>
      </w:r>
    </w:p>
  </w:footnote>
  <w:footnote w:id="1">
    <w:p w:rsidR="001724E8" w:rsidRDefault="001724E8" w:rsidP="001724E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494139536"/>
      <w:r>
        <w:rPr>
          <w:rFonts w:ascii="Arial" w:hAnsi="Arial" w:cs="Arial"/>
          <w:sz w:val="16"/>
          <w:szCs w:val="16"/>
        </w:rPr>
        <w:t>Właściwe  podkreślić.</w:t>
      </w:r>
      <w:bookmarkEnd w:id="0"/>
    </w:p>
  </w:footnote>
  <w:footnote w:id="2">
    <w:p w:rsidR="001724E8" w:rsidRDefault="001724E8" w:rsidP="001724E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Określić  rodzaj  niepełnosprawności  sprzężonych.</w:t>
      </w:r>
    </w:p>
  </w:footnote>
  <w:footnote w:id="3">
    <w:p w:rsidR="001724E8" w:rsidRDefault="001724E8" w:rsidP="001724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Właściwe 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41A"/>
    <w:multiLevelType w:val="hybridMultilevel"/>
    <w:tmpl w:val="D9AAC99A"/>
    <w:lvl w:ilvl="0" w:tplc="0D549F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130"/>
    <w:multiLevelType w:val="hybridMultilevel"/>
    <w:tmpl w:val="88CA29C0"/>
    <w:lvl w:ilvl="0" w:tplc="1116D0E6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34"/>
    <w:rsid w:val="001724E8"/>
    <w:rsid w:val="00480F32"/>
    <w:rsid w:val="00550A19"/>
    <w:rsid w:val="009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9864-1B0E-4EE8-A925-474C9AE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4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72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2017-10-09T08:31:00Z</dcterms:created>
  <dcterms:modified xsi:type="dcterms:W3CDTF">2017-10-09T08:31:00Z</dcterms:modified>
</cp:coreProperties>
</file>