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3C" w:rsidRDefault="00713C3C" w:rsidP="00713C3C">
      <w:pPr>
        <w:jc w:val="center"/>
        <w:rPr>
          <w:sz w:val="28"/>
          <w:szCs w:val="28"/>
        </w:rPr>
      </w:pPr>
      <w:r>
        <w:rPr>
          <w:sz w:val="28"/>
          <w:szCs w:val="28"/>
        </w:rPr>
        <w:t>Oferta Powiatowego Zespołu Poradni Psychologiczno-Pedagogicznych w </w:t>
      </w:r>
      <w:r w:rsidR="00747735">
        <w:rPr>
          <w:sz w:val="28"/>
          <w:szCs w:val="28"/>
        </w:rPr>
        <w:t>Szamotułach, na rok szkolny 2019/2020</w:t>
      </w:r>
    </w:p>
    <w:p w:rsidR="00713C3C" w:rsidRDefault="00713C3C" w:rsidP="00713C3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320"/>
      </w:tblGrid>
      <w:tr w:rsidR="00713C3C" w:rsidTr="00981C86">
        <w:trPr>
          <w:trHeight w:val="828"/>
        </w:trPr>
        <w:tc>
          <w:tcPr>
            <w:tcW w:w="2628" w:type="dxa"/>
            <w:vAlign w:val="center"/>
          </w:tcPr>
          <w:p w:rsidR="00713C3C" w:rsidRDefault="00713C3C" w:rsidP="00981C86">
            <w:pPr>
              <w:rPr>
                <w:b/>
              </w:rPr>
            </w:pPr>
            <w:r>
              <w:rPr>
                <w:b/>
              </w:rPr>
              <w:t>Temat/Forma</w:t>
            </w:r>
          </w:p>
        </w:tc>
        <w:tc>
          <w:tcPr>
            <w:tcW w:w="6320" w:type="dxa"/>
            <w:vAlign w:val="center"/>
          </w:tcPr>
          <w:p w:rsidR="00713C3C" w:rsidRDefault="00713C3C" w:rsidP="00981C86">
            <w:pPr>
              <w:rPr>
                <w:b/>
              </w:rPr>
            </w:pPr>
            <w:r>
              <w:rPr>
                <w:b/>
              </w:rPr>
              <w:t>Techniki efektywnego uczenia się, szybkiego zapamiętywania</w:t>
            </w:r>
          </w:p>
        </w:tc>
      </w:tr>
      <w:tr w:rsidR="00713C3C" w:rsidTr="00981C86">
        <w:trPr>
          <w:trHeight w:val="529"/>
        </w:trPr>
        <w:tc>
          <w:tcPr>
            <w:tcW w:w="2628" w:type="dxa"/>
            <w:vAlign w:val="center"/>
          </w:tcPr>
          <w:p w:rsidR="00713C3C" w:rsidRDefault="00713C3C" w:rsidP="00981C86">
            <w:pPr>
              <w:rPr>
                <w:b/>
              </w:rPr>
            </w:pPr>
            <w:r>
              <w:rPr>
                <w:b/>
              </w:rPr>
              <w:t>Adresat</w:t>
            </w:r>
          </w:p>
        </w:tc>
        <w:tc>
          <w:tcPr>
            <w:tcW w:w="6320" w:type="dxa"/>
            <w:vAlign w:val="center"/>
          </w:tcPr>
          <w:p w:rsidR="00713C3C" w:rsidRDefault="00747735" w:rsidP="00981C86">
            <w:r>
              <w:t>klasy V-VIII SP,</w:t>
            </w:r>
            <w:r w:rsidR="00713C3C">
              <w:t xml:space="preserve"> szkoły pon</w:t>
            </w:r>
            <w:r>
              <w:t>a</w:t>
            </w:r>
            <w:r w:rsidR="00713C3C">
              <w:t>dpodstawowe</w:t>
            </w:r>
          </w:p>
        </w:tc>
      </w:tr>
      <w:tr w:rsidR="00713C3C" w:rsidTr="00981C86">
        <w:trPr>
          <w:trHeight w:val="1104"/>
        </w:trPr>
        <w:tc>
          <w:tcPr>
            <w:tcW w:w="2628" w:type="dxa"/>
            <w:vAlign w:val="center"/>
          </w:tcPr>
          <w:p w:rsidR="00713C3C" w:rsidRDefault="00713C3C" w:rsidP="00981C86">
            <w:pPr>
              <w:rPr>
                <w:b/>
              </w:rPr>
            </w:pPr>
            <w:r>
              <w:rPr>
                <w:b/>
              </w:rPr>
              <w:t>Cel i treść</w:t>
            </w:r>
          </w:p>
        </w:tc>
        <w:tc>
          <w:tcPr>
            <w:tcW w:w="6320" w:type="dxa"/>
            <w:vAlign w:val="center"/>
          </w:tcPr>
          <w:p w:rsidR="00713C3C" w:rsidRDefault="00713C3C" w:rsidP="00981C86">
            <w:r>
              <w:t>- wszechstronny trening pamięci,</w:t>
            </w:r>
          </w:p>
          <w:p w:rsidR="00713C3C" w:rsidRDefault="00713C3C" w:rsidP="00981C86">
            <w:r>
              <w:t>- ćwiczenia poprawiające koncentrację uwagi,</w:t>
            </w:r>
          </w:p>
          <w:p w:rsidR="00713C3C" w:rsidRDefault="00713C3C" w:rsidP="00981C86">
            <w:r>
              <w:t>- zastosowanie technik pamięciowych w codziennym życiu,</w:t>
            </w:r>
          </w:p>
          <w:p w:rsidR="00713C3C" w:rsidRDefault="00713C3C" w:rsidP="00981C86">
            <w:r>
              <w:t>- praktyczne zastosowanie metod skracających czas uczenia się i podnoszących jego efekty;</w:t>
            </w:r>
          </w:p>
          <w:p w:rsidR="00713C3C" w:rsidRDefault="00713C3C" w:rsidP="00981C86">
            <w:r>
              <w:t>- trening twórczego i logicznego myślenia, rozwijania wyobraźni,</w:t>
            </w:r>
          </w:p>
          <w:p w:rsidR="00713C3C" w:rsidRDefault="00713C3C" w:rsidP="00981C86">
            <w:r>
              <w:t>- kinezjologia edukacyjna,</w:t>
            </w:r>
          </w:p>
          <w:p w:rsidR="00713C3C" w:rsidRDefault="00713C3C" w:rsidP="00981C86">
            <w:r>
              <w:t>- trening podnoszący wiarę we własne możliwości.</w:t>
            </w:r>
          </w:p>
          <w:p w:rsidR="00713C3C" w:rsidRDefault="00713C3C" w:rsidP="00981C86"/>
        </w:tc>
      </w:tr>
      <w:tr w:rsidR="00713C3C" w:rsidTr="00981C86">
        <w:trPr>
          <w:trHeight w:val="1104"/>
        </w:trPr>
        <w:tc>
          <w:tcPr>
            <w:tcW w:w="2628" w:type="dxa"/>
            <w:vAlign w:val="center"/>
          </w:tcPr>
          <w:p w:rsidR="00713C3C" w:rsidRDefault="00713C3C" w:rsidP="00981C86">
            <w:pPr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6320" w:type="dxa"/>
            <w:vAlign w:val="center"/>
          </w:tcPr>
          <w:p w:rsidR="00713C3C" w:rsidRDefault="00713C3C" w:rsidP="00981C86">
            <w:r>
              <w:t>2 godziny warsztatowe</w:t>
            </w:r>
          </w:p>
        </w:tc>
      </w:tr>
      <w:tr w:rsidR="00713C3C" w:rsidTr="00981C86">
        <w:trPr>
          <w:trHeight w:val="579"/>
        </w:trPr>
        <w:tc>
          <w:tcPr>
            <w:tcW w:w="2628" w:type="dxa"/>
            <w:vAlign w:val="center"/>
          </w:tcPr>
          <w:p w:rsidR="00713C3C" w:rsidRDefault="00713C3C" w:rsidP="00981C86">
            <w:pPr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6320" w:type="dxa"/>
            <w:vAlign w:val="center"/>
          </w:tcPr>
          <w:p w:rsidR="00713C3C" w:rsidRDefault="00713C3C" w:rsidP="00981C86">
            <w:r>
              <w:t>Do ustalenia</w:t>
            </w:r>
          </w:p>
        </w:tc>
      </w:tr>
      <w:tr w:rsidR="00713C3C" w:rsidTr="00981C86">
        <w:trPr>
          <w:trHeight w:val="711"/>
        </w:trPr>
        <w:tc>
          <w:tcPr>
            <w:tcW w:w="2628" w:type="dxa"/>
            <w:vAlign w:val="center"/>
          </w:tcPr>
          <w:p w:rsidR="00713C3C" w:rsidRDefault="00713C3C" w:rsidP="00981C86">
            <w:pPr>
              <w:rPr>
                <w:b/>
              </w:rPr>
            </w:pPr>
            <w:r>
              <w:rPr>
                <w:b/>
              </w:rPr>
              <w:t>Miejsce realizacji</w:t>
            </w:r>
          </w:p>
        </w:tc>
        <w:tc>
          <w:tcPr>
            <w:tcW w:w="6320" w:type="dxa"/>
            <w:vAlign w:val="center"/>
          </w:tcPr>
          <w:p w:rsidR="00713C3C" w:rsidRDefault="00713C3C" w:rsidP="00981C86">
            <w:r>
              <w:t>Szkoła</w:t>
            </w:r>
          </w:p>
        </w:tc>
      </w:tr>
      <w:tr w:rsidR="00713C3C" w:rsidTr="00981C86">
        <w:trPr>
          <w:trHeight w:val="703"/>
        </w:trPr>
        <w:tc>
          <w:tcPr>
            <w:tcW w:w="2628" w:type="dxa"/>
            <w:vAlign w:val="center"/>
          </w:tcPr>
          <w:p w:rsidR="00713C3C" w:rsidRDefault="00713C3C" w:rsidP="00981C86">
            <w:pPr>
              <w:rPr>
                <w:b/>
              </w:rPr>
            </w:pPr>
            <w:r>
              <w:rPr>
                <w:b/>
              </w:rPr>
              <w:t>Osoba prowadząca</w:t>
            </w:r>
          </w:p>
        </w:tc>
        <w:tc>
          <w:tcPr>
            <w:tcW w:w="6320" w:type="dxa"/>
            <w:vAlign w:val="center"/>
          </w:tcPr>
          <w:p w:rsidR="00713C3C" w:rsidRDefault="00713C3C" w:rsidP="00981C86">
            <w:r>
              <w:t>Anna Coda, Agnieszka Markowska</w:t>
            </w:r>
          </w:p>
        </w:tc>
      </w:tr>
      <w:tr w:rsidR="00713C3C" w:rsidTr="00981C86">
        <w:trPr>
          <w:trHeight w:val="709"/>
        </w:trPr>
        <w:tc>
          <w:tcPr>
            <w:tcW w:w="2628" w:type="dxa"/>
            <w:vAlign w:val="center"/>
          </w:tcPr>
          <w:p w:rsidR="00713C3C" w:rsidRDefault="00713C3C" w:rsidP="00981C86">
            <w:pPr>
              <w:rPr>
                <w:b/>
              </w:rPr>
            </w:pPr>
            <w:r>
              <w:rPr>
                <w:b/>
              </w:rPr>
              <w:t>Uczestnicy</w:t>
            </w:r>
          </w:p>
        </w:tc>
        <w:tc>
          <w:tcPr>
            <w:tcW w:w="6320" w:type="dxa"/>
            <w:vAlign w:val="center"/>
          </w:tcPr>
          <w:p w:rsidR="00713C3C" w:rsidRDefault="00713C3C" w:rsidP="00981C86">
            <w:r>
              <w:t>Grupa klasowa</w:t>
            </w:r>
          </w:p>
        </w:tc>
      </w:tr>
      <w:tr w:rsidR="00713C3C" w:rsidTr="00981C86">
        <w:trPr>
          <w:trHeight w:val="1156"/>
        </w:trPr>
        <w:tc>
          <w:tcPr>
            <w:tcW w:w="2628" w:type="dxa"/>
            <w:vAlign w:val="center"/>
          </w:tcPr>
          <w:p w:rsidR="00713C3C" w:rsidRDefault="00713C3C" w:rsidP="00981C86">
            <w:pPr>
              <w:rPr>
                <w:b/>
              </w:rPr>
            </w:pPr>
            <w:r>
              <w:rPr>
                <w:b/>
              </w:rPr>
              <w:t>Materiały i sprzęt potrzebny do przeprowadzenia warsztatów/prelekcji</w:t>
            </w:r>
          </w:p>
        </w:tc>
        <w:tc>
          <w:tcPr>
            <w:tcW w:w="6320" w:type="dxa"/>
            <w:vAlign w:val="center"/>
          </w:tcPr>
          <w:p w:rsidR="00713C3C" w:rsidRDefault="00713C3C" w:rsidP="00981C86">
            <w:r>
              <w:t>Sprzęt do prezentacji komputerowej, materiały- ksero do pracy</w:t>
            </w:r>
          </w:p>
        </w:tc>
      </w:tr>
    </w:tbl>
    <w:p w:rsidR="00713C3C" w:rsidRDefault="00713C3C" w:rsidP="00713C3C">
      <w:pPr>
        <w:rPr>
          <w:b/>
          <w:sz w:val="28"/>
          <w:szCs w:val="28"/>
        </w:rPr>
      </w:pPr>
    </w:p>
    <w:p w:rsidR="00713C3C" w:rsidRDefault="00713C3C" w:rsidP="00713C3C">
      <w:pPr>
        <w:rPr>
          <w:b/>
        </w:rPr>
      </w:pPr>
    </w:p>
    <w:p w:rsidR="00713C3C" w:rsidRDefault="00713C3C" w:rsidP="00713C3C"/>
    <w:p w:rsidR="00713C3C" w:rsidRDefault="00713C3C" w:rsidP="00713C3C">
      <w:pPr>
        <w:rPr>
          <w:b/>
        </w:rPr>
      </w:pPr>
      <w:r>
        <w:rPr>
          <w:b/>
        </w:rPr>
        <w:t>Prosimy ustalić telefonicznie przebieg spotkania lub skontaktować się z osobą prowadzącą. Tel. do poradni 664 064 138– Szamotuły, (67) 2540353 – Wronki</w:t>
      </w:r>
    </w:p>
    <w:p w:rsidR="00713C3C" w:rsidRDefault="00713C3C" w:rsidP="00713C3C"/>
    <w:p w:rsidR="00713C3C" w:rsidRDefault="00713C3C" w:rsidP="00713C3C"/>
    <w:p w:rsidR="00974E57" w:rsidRDefault="00974E57"/>
    <w:sectPr w:rsidR="00974E57" w:rsidSect="007C7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13C3C"/>
    <w:rsid w:val="00713C3C"/>
    <w:rsid w:val="00747735"/>
    <w:rsid w:val="007C77C9"/>
    <w:rsid w:val="0097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13C3C"/>
    <w:pPr>
      <w:spacing w:before="100" w:beforeAutospacing="1" w:after="142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2018-07-25T15:37:00Z</dcterms:created>
  <dcterms:modified xsi:type="dcterms:W3CDTF">2019-06-30T14:43:00Z</dcterms:modified>
</cp:coreProperties>
</file>