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31" w:rsidRDefault="00985D31" w:rsidP="00985D31">
      <w:pPr>
        <w:jc w:val="center"/>
        <w:rPr>
          <w:sz w:val="28"/>
          <w:szCs w:val="28"/>
        </w:rPr>
      </w:pPr>
    </w:p>
    <w:p w:rsidR="00985D31" w:rsidRDefault="00985D31" w:rsidP="00985D31">
      <w:pPr>
        <w:jc w:val="center"/>
        <w:rPr>
          <w:sz w:val="28"/>
          <w:szCs w:val="28"/>
        </w:rPr>
      </w:pPr>
    </w:p>
    <w:p w:rsidR="00985D31" w:rsidRDefault="00985D31" w:rsidP="00985D31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Szamotułach na rok szkolny 2019/2020</w:t>
      </w:r>
    </w:p>
    <w:p w:rsidR="00985D31" w:rsidRDefault="00985D31" w:rsidP="00985D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985D31" w:rsidTr="00985D31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Temat/Forma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 w:rsidP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”</w:t>
            </w:r>
            <w:r>
              <w:rPr>
                <w:b/>
                <w:lang w:eastAsia="en-US"/>
              </w:rPr>
              <w:t>Kamienie milowe w rozwoju dziecka, a  zabawy fundamentalne”(prelekcja)</w:t>
            </w:r>
          </w:p>
        </w:tc>
      </w:tr>
      <w:tr w:rsidR="00985D31" w:rsidTr="00985D31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Adresat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 w:rsidP="00985D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dzieci od 0-4roku życia</w:t>
            </w:r>
            <w:r>
              <w:rPr>
                <w:lang w:eastAsia="en-US"/>
              </w:rPr>
              <w:br/>
            </w:r>
          </w:p>
        </w:tc>
      </w:tr>
      <w:tr w:rsidR="00985D31" w:rsidTr="00985D31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 i treść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Psych</w:t>
            </w:r>
            <w:r>
              <w:rPr>
                <w:bCs/>
                <w:lang w:eastAsia="en-US"/>
              </w:rPr>
              <w:t xml:space="preserve">oedukacja rodziców </w:t>
            </w:r>
          </w:p>
          <w:p w:rsidR="00985D31" w:rsidRDefault="00985D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85D31" w:rsidTr="00985D31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Liczba godzin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eastAsia="en-US"/>
              </w:rPr>
              <w:t>godziny</w:t>
            </w:r>
          </w:p>
        </w:tc>
      </w:tr>
      <w:tr w:rsidR="00985D31" w:rsidTr="00985D31">
        <w:trPr>
          <w:trHeight w:val="6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do uzgodnienia(czwartek)</w:t>
            </w:r>
          </w:p>
        </w:tc>
      </w:tr>
      <w:tr w:rsidR="00985D31" w:rsidTr="00985D31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realizacji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przedszkole</w:t>
            </w:r>
          </w:p>
        </w:tc>
      </w:tr>
      <w:tr w:rsidR="00985D31" w:rsidTr="00985D31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Osoba prowadząca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mgr Urszula Rosz</w:t>
            </w:r>
            <w:r>
              <w:rPr>
                <w:lang w:eastAsia="en-US"/>
              </w:rPr>
              <w:t>a</w:t>
            </w:r>
            <w:r>
              <w:rPr>
                <w:lang w:eastAsia="en-US"/>
              </w:rPr>
              <w:t>k</w:t>
            </w:r>
          </w:p>
        </w:tc>
      </w:tr>
      <w:tr w:rsidR="00985D31" w:rsidTr="00985D31">
        <w:trPr>
          <w:trHeight w:val="11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Uczestnicy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 w:rsidP="00985D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Rodzice </w:t>
            </w:r>
          </w:p>
        </w:tc>
      </w:tr>
      <w:tr w:rsidR="00985D31" w:rsidTr="00985D31">
        <w:trPr>
          <w:trHeight w:val="11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Materiały i sprzęt potrzebny do przeprowadzenia warsztatów/prelekcji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31" w:rsidRDefault="00985D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Sprzęt audiowizualny</w:t>
            </w:r>
          </w:p>
        </w:tc>
      </w:tr>
    </w:tbl>
    <w:p w:rsidR="00985D31" w:rsidRDefault="00985D31" w:rsidP="00985D31">
      <w:pPr>
        <w:rPr>
          <w:b/>
          <w:sz w:val="28"/>
          <w:szCs w:val="28"/>
        </w:rPr>
      </w:pPr>
    </w:p>
    <w:p w:rsidR="00985D31" w:rsidRDefault="00985D31" w:rsidP="00985D31">
      <w:pPr>
        <w:rPr>
          <w:b/>
        </w:rPr>
      </w:pPr>
      <w:r>
        <w:rPr>
          <w:b/>
        </w:rPr>
        <w:t>Prosimy ustalić telefonicznie przebieg spotkania lub skontaktować się z osobą prowadzącą</w:t>
      </w:r>
    </w:p>
    <w:p w:rsidR="00985D31" w:rsidRDefault="00985D31" w:rsidP="00985D31"/>
    <w:p w:rsidR="00620AEB" w:rsidRDefault="00620AEB"/>
    <w:sectPr w:rsidR="0062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1"/>
    <w:rsid w:val="00620AEB"/>
    <w:rsid w:val="009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4E0D-E15B-4A37-A505-084933A3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2019-07-26T10:41:00Z</dcterms:created>
  <dcterms:modified xsi:type="dcterms:W3CDTF">2019-07-26T10:44:00Z</dcterms:modified>
</cp:coreProperties>
</file>